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新闻与文化传播学院2017年夏令营日程表</w:t>
      </w:r>
    </w:p>
    <w:tbl>
      <w:tblPr>
        <w:tblStyle w:val="6"/>
        <w:tblW w:w="7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00"/>
        <w:gridCol w:w="1925"/>
        <w:gridCol w:w="165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主持主讲</w:t>
            </w:r>
          </w:p>
        </w:tc>
        <w:tc>
          <w:tcPr>
            <w:tcW w:w="22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6月19日</w:t>
            </w:r>
          </w:p>
        </w:tc>
        <w:tc>
          <w:tcPr>
            <w:tcW w:w="7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上午8:30-11:30</w:t>
            </w:r>
          </w:p>
        </w:tc>
        <w:tc>
          <w:tcPr>
            <w:tcW w:w="19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报到；组织校内参观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姚健老师</w:t>
            </w:r>
          </w:p>
        </w:tc>
        <w:tc>
          <w:tcPr>
            <w:tcW w:w="22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报到地点：文波楼四楼428办公室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下午2:30-3:00</w:t>
            </w:r>
          </w:p>
        </w:tc>
        <w:tc>
          <w:tcPr>
            <w:tcW w:w="19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开营仪式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黄俊雄书记</w:t>
            </w:r>
          </w:p>
        </w:tc>
        <w:tc>
          <w:tcPr>
            <w:tcW w:w="22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文波楼五楼会议室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下午3:00-5:00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胡德才教授讲座</w:t>
            </w:r>
            <w:r>
              <w:rPr>
                <w:rFonts w:hint="eastAsia"/>
                <w:szCs w:val="21"/>
                <w:lang w:eastAsia="zh-CN"/>
              </w:rPr>
              <w:t>：读书与人生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胡德才教授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文波楼五楼会议室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6月20日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上午9:00-11:00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姚健老师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文波楼五楼会议室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下午2:30-4:00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吴玉兰教授讲座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>当前媒介生态特点及对策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吴玉兰教授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文波楼五楼会议室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下午4:10-5:40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石永军教授讲座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>如何打造中国新闻名栏目——《经视直播》背后的故事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石永军教授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文波楼五楼会议室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6月21日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上午8:30-11:30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刘兰珍副教授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文波楼五楼会议室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下午2: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3:30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余秀才教授讲座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>网络舆论传播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余秀才教授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文波楼五楼会议室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3:40-5:10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范龙副教授讲座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>传播学学科特性探析——兼谈从事传播研究的几个条件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范龙副教授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文波楼五楼会议室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下</w:t>
            </w:r>
            <w:r>
              <w:rPr>
                <w:rFonts w:hint="eastAsia"/>
                <w:szCs w:val="21"/>
              </w:rPr>
              <w:t>午</w:t>
            </w:r>
            <w:r>
              <w:rPr>
                <w:rFonts w:hint="eastAsia"/>
                <w:szCs w:val="21"/>
                <w:lang w:val="en-US" w:eastAsia="zh-CN"/>
              </w:rPr>
              <w:t>5:20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6:20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结营式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范龙副教授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文波楼五楼会议室</w:t>
            </w:r>
          </w:p>
        </w:tc>
      </w:tr>
    </w:tbl>
    <w:p>
      <w:pPr>
        <w:jc w:val="both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29"/>
    <w:rsid w:val="003E2269"/>
    <w:rsid w:val="00675D29"/>
    <w:rsid w:val="00CB6F51"/>
    <w:rsid w:val="0CDF15E0"/>
    <w:rsid w:val="0FB052C0"/>
    <w:rsid w:val="1A091E04"/>
    <w:rsid w:val="278E52A7"/>
    <w:rsid w:val="292256BD"/>
    <w:rsid w:val="351A11E1"/>
    <w:rsid w:val="4E663C93"/>
    <w:rsid w:val="4EA14141"/>
    <w:rsid w:val="70C63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http://www.windows89.com</Company>
  <Pages>1</Pages>
  <Words>54</Words>
  <Characters>309</Characters>
  <Lines>2</Lines>
  <Paragraphs>1</Paragraphs>
  <ScaleCrop>false</ScaleCrop>
  <LinksUpToDate>false</LinksUpToDate>
  <CharactersWithSpaces>362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2017-06-13T02:29:00Z</dcterms:created>
  <dc:creator>lenovo</dc:creator>
  <cp:lastModifiedBy>Administrator</cp:lastModifiedBy>
  <dcterms:modified xsi:type="dcterms:W3CDTF">2017-06-12T07:52:34Z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